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43" w:rsidRDefault="00986F43" w:rsidP="001F7BF9">
      <w:pPr>
        <w:jc w:val="right"/>
        <w:rPr>
          <w:b/>
          <w:sz w:val="28"/>
          <w:szCs w:val="28"/>
        </w:rPr>
      </w:pPr>
      <w:r w:rsidRPr="00946CF2">
        <w:rPr>
          <w:b/>
          <w:sz w:val="28"/>
          <w:szCs w:val="28"/>
        </w:rPr>
        <w:t xml:space="preserve">First Minister’s </w:t>
      </w:r>
      <w:r w:rsidR="002D08DA">
        <w:rPr>
          <w:b/>
          <w:sz w:val="28"/>
          <w:szCs w:val="28"/>
        </w:rPr>
        <w:t xml:space="preserve">National </w:t>
      </w:r>
      <w:r w:rsidRPr="00946CF2">
        <w:rPr>
          <w:b/>
          <w:sz w:val="28"/>
          <w:szCs w:val="28"/>
        </w:rPr>
        <w:t>Advisory Council on Women and Girls</w:t>
      </w:r>
    </w:p>
    <w:p w:rsidR="00986F43" w:rsidRDefault="00986F43" w:rsidP="001F7B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Circle Session</w:t>
      </w:r>
      <w:r w:rsidR="001F7BF9">
        <w:rPr>
          <w:b/>
          <w:sz w:val="28"/>
          <w:szCs w:val="28"/>
        </w:rPr>
        <w:t xml:space="preserve">: </w:t>
      </w:r>
      <w:r w:rsidR="001F7BF9" w:rsidRPr="001F7BF9">
        <w:rPr>
          <w:rFonts w:cs="Arial"/>
          <w:b/>
          <w:bCs/>
          <w:sz w:val="28"/>
          <w:szCs w:val="28"/>
        </w:rPr>
        <w:t>Gender Equality: Attitudes and Culture Change…in public life, in work and in learning systems</w:t>
      </w:r>
    </w:p>
    <w:p w:rsidR="001F7BF9" w:rsidRDefault="009E609C" w:rsidP="001F7B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~~~~~~~~~~~~~~~~~~~~~~~~~~~~~~~~~~</w:t>
      </w:r>
    </w:p>
    <w:p w:rsidR="002D08DA" w:rsidRDefault="001F7BF9" w:rsidP="001F7BF9">
      <w:pPr>
        <w:jc w:val="right"/>
        <w:rPr>
          <w:b/>
          <w:sz w:val="28"/>
          <w:szCs w:val="28"/>
        </w:rPr>
      </w:pPr>
      <w:r w:rsidRPr="001F7BF9">
        <w:rPr>
          <w:b/>
          <w:sz w:val="28"/>
          <w:szCs w:val="28"/>
        </w:rPr>
        <w:t xml:space="preserve">Wolfson Hall, </w:t>
      </w:r>
      <w:proofErr w:type="spellStart"/>
      <w:r w:rsidRPr="001F7BF9">
        <w:rPr>
          <w:b/>
          <w:sz w:val="28"/>
          <w:szCs w:val="28"/>
        </w:rPr>
        <w:t>Quincentenary</w:t>
      </w:r>
      <w:proofErr w:type="spellEnd"/>
      <w:r w:rsidRPr="001F7BF9">
        <w:rPr>
          <w:b/>
          <w:sz w:val="28"/>
          <w:szCs w:val="28"/>
        </w:rPr>
        <w:t xml:space="preserve"> Building, Sur</w:t>
      </w:r>
      <w:r>
        <w:rPr>
          <w:b/>
          <w:sz w:val="28"/>
          <w:szCs w:val="28"/>
        </w:rPr>
        <w:t xml:space="preserve">geon’s Hall, Nicholson Street, Edinburgh, </w:t>
      </w:r>
      <w:proofErr w:type="spellStart"/>
      <w:r>
        <w:rPr>
          <w:b/>
          <w:sz w:val="28"/>
          <w:szCs w:val="28"/>
        </w:rPr>
        <w:t>EH8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9DW</w:t>
      </w:r>
      <w:proofErr w:type="spellEnd"/>
    </w:p>
    <w:p w:rsidR="001F7BF9" w:rsidRDefault="009E609C" w:rsidP="009E60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~~~~~~~~~~~~~~~~~~~~~~~</w:t>
      </w:r>
    </w:p>
    <w:p w:rsidR="00EF1E83" w:rsidRDefault="00EF1E83" w:rsidP="00EF1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6CF2">
        <w:rPr>
          <w:b/>
          <w:sz w:val="28"/>
          <w:szCs w:val="28"/>
        </w:rPr>
        <w:t xml:space="preserve"> March 2018 </w:t>
      </w:r>
      <w:r>
        <w:rPr>
          <w:b/>
          <w:sz w:val="28"/>
          <w:szCs w:val="28"/>
        </w:rPr>
        <w:t>- 10:00–13:30</w:t>
      </w:r>
    </w:p>
    <w:p w:rsidR="00EF1E83" w:rsidRDefault="00EF1E83" w:rsidP="009E60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~~~~~~~~~~~~~~~~~~~~~~</w:t>
      </w:r>
    </w:p>
    <w:p w:rsidR="00986F43" w:rsidRDefault="00986F43" w:rsidP="00986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86F43" w:rsidRDefault="00986F43" w:rsidP="00986F43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4678"/>
        <w:gridCol w:w="3685"/>
      </w:tblGrid>
      <w:tr w:rsidR="002D08DA" w:rsidTr="00172ED9">
        <w:tc>
          <w:tcPr>
            <w:tcW w:w="959" w:type="dxa"/>
            <w:shd w:val="clear" w:color="auto" w:fill="D9D9D9" w:themeFill="background1" w:themeFillShade="D9"/>
          </w:tcPr>
          <w:p w:rsidR="002D08DA" w:rsidRDefault="002D08DA" w:rsidP="00046C03"/>
        </w:tc>
        <w:tc>
          <w:tcPr>
            <w:tcW w:w="4678" w:type="dxa"/>
            <w:shd w:val="clear" w:color="auto" w:fill="D9D9D9" w:themeFill="background1" w:themeFillShade="D9"/>
          </w:tcPr>
          <w:p w:rsidR="002D08DA" w:rsidRDefault="002D08DA" w:rsidP="00046C03"/>
        </w:tc>
        <w:tc>
          <w:tcPr>
            <w:tcW w:w="3685" w:type="dxa"/>
            <w:shd w:val="clear" w:color="auto" w:fill="D9D9D9" w:themeFill="background1" w:themeFillShade="D9"/>
          </w:tcPr>
          <w:p w:rsidR="002D08DA" w:rsidRDefault="002D08DA" w:rsidP="00046C03"/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2D08DA" w:rsidP="00046C03">
            <w:r>
              <w:t>09:15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Default="002D08DA" w:rsidP="00046C03">
            <w:r>
              <w:t xml:space="preserve">Registration opens </w:t>
            </w:r>
            <w:r w:rsidR="001F7BF9">
              <w:t>– hospitality available</w:t>
            </w:r>
          </w:p>
          <w:p w:rsidR="002D08DA" w:rsidRDefault="002D08DA" w:rsidP="00046C03"/>
        </w:tc>
        <w:tc>
          <w:tcPr>
            <w:tcW w:w="3685" w:type="dxa"/>
          </w:tcPr>
          <w:p w:rsidR="002D08DA" w:rsidRDefault="002D08DA" w:rsidP="00046C03"/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2D08DA" w:rsidP="00046C03">
            <w:r>
              <w:t>10:00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Default="001F7BF9" w:rsidP="002D08DA">
            <w:r>
              <w:t>Welcome from the Chair</w:t>
            </w:r>
          </w:p>
          <w:p w:rsidR="002D08DA" w:rsidRDefault="002D08DA" w:rsidP="002D08DA"/>
        </w:tc>
        <w:tc>
          <w:tcPr>
            <w:tcW w:w="3685" w:type="dxa"/>
          </w:tcPr>
          <w:p w:rsidR="001F7BF9" w:rsidRDefault="001F7BF9" w:rsidP="00046C03">
            <w:pPr>
              <w:rPr>
                <w:szCs w:val="24"/>
              </w:rPr>
            </w:pPr>
          </w:p>
          <w:p w:rsidR="002D08DA" w:rsidRPr="002D08DA" w:rsidRDefault="002D08DA" w:rsidP="00046C03">
            <w:pPr>
              <w:rPr>
                <w:szCs w:val="24"/>
              </w:rPr>
            </w:pPr>
            <w:r w:rsidRPr="002D08DA">
              <w:rPr>
                <w:szCs w:val="24"/>
              </w:rPr>
              <w:t>Louise M</w:t>
            </w:r>
            <w:bookmarkStart w:id="0" w:name="_GoBack"/>
            <w:bookmarkEnd w:id="0"/>
            <w:r w:rsidRPr="002D08DA">
              <w:rPr>
                <w:szCs w:val="24"/>
              </w:rPr>
              <w:t>acdonald</w:t>
            </w:r>
          </w:p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172ED9" w:rsidP="00046C03">
            <w:r>
              <w:t>10:1</w:t>
            </w:r>
            <w:r w:rsidR="002D08DA">
              <w:t>0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Pr="002D08DA" w:rsidRDefault="001F7BF9" w:rsidP="002D08DA">
            <w:pPr>
              <w:rPr>
                <w:rFonts w:eastAsia="Calibri" w:cs="Arial"/>
                <w:color w:val="000000"/>
                <w:szCs w:val="24"/>
              </w:rPr>
            </w:pPr>
            <w:r>
              <w:t>Speaker: Reflections on #</w:t>
            </w:r>
            <w:proofErr w:type="spellStart"/>
            <w:r>
              <w:t>MeToo</w:t>
            </w:r>
            <w:proofErr w:type="spellEnd"/>
            <w:r>
              <w:t xml:space="preserve"> and #</w:t>
            </w:r>
            <w:proofErr w:type="spellStart"/>
            <w:r>
              <w:t>TimesUp</w:t>
            </w:r>
            <w:proofErr w:type="spellEnd"/>
            <w:r>
              <w:t xml:space="preserve"> – What Opportunities for Scotland? </w:t>
            </w:r>
          </w:p>
          <w:p w:rsidR="002D08DA" w:rsidRPr="002D08DA" w:rsidRDefault="002D08DA" w:rsidP="002D08DA">
            <w:pPr>
              <w:rPr>
                <w:rFonts w:eastAsia="Calibri" w:cs="Arial"/>
                <w:b/>
                <w:color w:val="000000"/>
                <w:szCs w:val="24"/>
              </w:rPr>
            </w:pPr>
          </w:p>
        </w:tc>
        <w:tc>
          <w:tcPr>
            <w:tcW w:w="3685" w:type="dxa"/>
          </w:tcPr>
          <w:p w:rsidR="002D08DA" w:rsidRDefault="002D08DA" w:rsidP="00046C03"/>
          <w:p w:rsidR="001F7BF9" w:rsidRDefault="001F7BF9" w:rsidP="00046C03">
            <w:pPr>
              <w:rPr>
                <w:rFonts w:eastAsia="Calibri" w:cs="Arial"/>
                <w:color w:val="000000"/>
                <w:szCs w:val="24"/>
              </w:rPr>
            </w:pPr>
            <w:r w:rsidRPr="002D08DA">
              <w:t xml:space="preserve">Vicky Featherstone, </w:t>
            </w:r>
            <w:r w:rsidRPr="002D08DA">
              <w:rPr>
                <w:rFonts w:eastAsia="Calibri" w:cs="Arial"/>
                <w:color w:val="000000"/>
                <w:szCs w:val="24"/>
              </w:rPr>
              <w:t>Artistic Director, London’s Royal Court Theatre</w:t>
            </w:r>
            <w:r>
              <w:rPr>
                <w:rFonts w:eastAsia="Calibri" w:cs="Arial"/>
                <w:color w:val="000000"/>
                <w:szCs w:val="24"/>
              </w:rPr>
              <w:t xml:space="preserve">, and Council Member. </w:t>
            </w:r>
          </w:p>
          <w:p w:rsidR="001F7BF9" w:rsidRDefault="001F7BF9" w:rsidP="00046C03"/>
        </w:tc>
      </w:tr>
      <w:tr w:rsidR="001F7BF9" w:rsidTr="00172ED9">
        <w:tc>
          <w:tcPr>
            <w:tcW w:w="959" w:type="dxa"/>
          </w:tcPr>
          <w:p w:rsidR="001F7BF9" w:rsidRDefault="001F7BF9" w:rsidP="00046C03"/>
          <w:p w:rsidR="001F7BF9" w:rsidRDefault="00172ED9" w:rsidP="00046C03">
            <w:r>
              <w:t>10:3</w:t>
            </w:r>
            <w:r w:rsidR="001F7BF9">
              <w:t>0</w:t>
            </w:r>
          </w:p>
        </w:tc>
        <w:tc>
          <w:tcPr>
            <w:tcW w:w="4678" w:type="dxa"/>
          </w:tcPr>
          <w:p w:rsidR="001F7BF9" w:rsidRDefault="001F7BF9" w:rsidP="001F7BF9"/>
          <w:p w:rsidR="001F7BF9" w:rsidRDefault="001F7BF9" w:rsidP="001F7BF9">
            <w:r>
              <w:t xml:space="preserve">Q&amp;A </w:t>
            </w:r>
          </w:p>
          <w:p w:rsidR="001F7BF9" w:rsidRDefault="001F7BF9" w:rsidP="001F7BF9"/>
        </w:tc>
        <w:tc>
          <w:tcPr>
            <w:tcW w:w="3685" w:type="dxa"/>
          </w:tcPr>
          <w:p w:rsidR="001F7BF9" w:rsidRDefault="001F7BF9" w:rsidP="00046C03"/>
          <w:p w:rsidR="001F7BF9" w:rsidRDefault="00172ED9" w:rsidP="00046C03">
            <w:r>
              <w:t xml:space="preserve">Vicky Featherstone / </w:t>
            </w:r>
            <w:r w:rsidR="001F7BF9">
              <w:t>The Council</w:t>
            </w:r>
          </w:p>
        </w:tc>
      </w:tr>
      <w:tr w:rsidR="00172ED9" w:rsidTr="00172ED9">
        <w:tc>
          <w:tcPr>
            <w:tcW w:w="959" w:type="dxa"/>
          </w:tcPr>
          <w:p w:rsidR="00172ED9" w:rsidRDefault="00172ED9" w:rsidP="00046C03"/>
          <w:p w:rsidR="00172ED9" w:rsidRDefault="00172ED9" w:rsidP="00046C03">
            <w:r>
              <w:t>10:50</w:t>
            </w:r>
          </w:p>
        </w:tc>
        <w:tc>
          <w:tcPr>
            <w:tcW w:w="4678" w:type="dxa"/>
          </w:tcPr>
          <w:p w:rsidR="00172ED9" w:rsidRDefault="00172ED9" w:rsidP="00046C03"/>
          <w:p w:rsidR="00172ED9" w:rsidRDefault="00172ED9" w:rsidP="00046C03">
            <w:r>
              <w:t>Speaker</w:t>
            </w:r>
          </w:p>
        </w:tc>
        <w:tc>
          <w:tcPr>
            <w:tcW w:w="3685" w:type="dxa"/>
          </w:tcPr>
          <w:p w:rsidR="00172ED9" w:rsidRDefault="00172ED9" w:rsidP="00046C03"/>
          <w:p w:rsidR="00172ED9" w:rsidRDefault="00172ED9" w:rsidP="00046C03">
            <w:r>
              <w:t xml:space="preserve">Jenny Lindsey, </w:t>
            </w:r>
            <w:r w:rsidRPr="009B5D29">
              <w:t xml:space="preserve">award-winning </w:t>
            </w:r>
            <w:r>
              <w:t xml:space="preserve">Scottish </w:t>
            </w:r>
            <w:r w:rsidRPr="009B5D29">
              <w:t>performance poet</w:t>
            </w:r>
          </w:p>
          <w:p w:rsidR="00172ED9" w:rsidRDefault="00172ED9" w:rsidP="00046C03"/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1F7BF9" w:rsidP="00046C03">
            <w:r>
              <w:t>11:00</w:t>
            </w:r>
          </w:p>
          <w:p w:rsidR="002D08DA" w:rsidRDefault="002D08DA" w:rsidP="00046C03"/>
        </w:tc>
        <w:tc>
          <w:tcPr>
            <w:tcW w:w="4678" w:type="dxa"/>
          </w:tcPr>
          <w:p w:rsidR="002D08DA" w:rsidRDefault="002D08DA" w:rsidP="00046C03"/>
          <w:p w:rsidR="002D08DA" w:rsidRDefault="002D08DA" w:rsidP="00046C03">
            <w:r>
              <w:t>Comfort break – tea/coffee top up</w:t>
            </w:r>
          </w:p>
          <w:p w:rsidR="002D08DA" w:rsidRDefault="002D08DA" w:rsidP="00046C03"/>
        </w:tc>
        <w:tc>
          <w:tcPr>
            <w:tcW w:w="3685" w:type="dxa"/>
          </w:tcPr>
          <w:p w:rsidR="002D08DA" w:rsidRDefault="002D08DA" w:rsidP="00046C03"/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9E609C" w:rsidP="00046C03">
            <w:r>
              <w:t>11:1</w:t>
            </w:r>
            <w:r w:rsidR="002D08DA">
              <w:t>5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Default="009E609C" w:rsidP="00046C03">
            <w:r>
              <w:t>Facilitated Table Discussions</w:t>
            </w:r>
          </w:p>
          <w:p w:rsidR="002D08DA" w:rsidRDefault="002D08DA" w:rsidP="00046C03"/>
        </w:tc>
        <w:tc>
          <w:tcPr>
            <w:tcW w:w="3685" w:type="dxa"/>
          </w:tcPr>
          <w:p w:rsidR="002D08DA" w:rsidRDefault="002D08DA" w:rsidP="00046C03"/>
          <w:p w:rsidR="002D08DA" w:rsidRDefault="009E609C" w:rsidP="00046C03">
            <w:r>
              <w:t>All</w:t>
            </w:r>
          </w:p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9E609C" w:rsidP="009E609C">
            <w:r>
              <w:t>12:15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Default="009E609C" w:rsidP="00046C03">
            <w:r>
              <w:t>Feedback</w:t>
            </w:r>
          </w:p>
          <w:p w:rsidR="002D08DA" w:rsidRDefault="002D08DA" w:rsidP="00046C03"/>
        </w:tc>
        <w:tc>
          <w:tcPr>
            <w:tcW w:w="3685" w:type="dxa"/>
          </w:tcPr>
          <w:p w:rsidR="002D08DA" w:rsidRDefault="002D08DA" w:rsidP="00046C03"/>
          <w:p w:rsidR="002D08DA" w:rsidRDefault="009E609C" w:rsidP="00046C03">
            <w:r>
              <w:t>All</w:t>
            </w:r>
          </w:p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9E609C" w:rsidRDefault="009E609C" w:rsidP="00046C03">
            <w:r>
              <w:t>12:45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Default="002D08DA" w:rsidP="00046C03">
            <w:r>
              <w:t>Networking Lunch</w:t>
            </w:r>
          </w:p>
          <w:p w:rsidR="002D08DA" w:rsidRDefault="002D08DA" w:rsidP="00046C03"/>
        </w:tc>
        <w:tc>
          <w:tcPr>
            <w:tcW w:w="3685" w:type="dxa"/>
          </w:tcPr>
          <w:p w:rsidR="002D08DA" w:rsidRDefault="002D08DA" w:rsidP="00046C03"/>
          <w:p w:rsidR="009E609C" w:rsidRDefault="009E609C" w:rsidP="00046C03">
            <w:r>
              <w:t>All</w:t>
            </w:r>
          </w:p>
        </w:tc>
      </w:tr>
      <w:tr w:rsidR="002D08DA" w:rsidTr="00172ED9">
        <w:tc>
          <w:tcPr>
            <w:tcW w:w="959" w:type="dxa"/>
          </w:tcPr>
          <w:p w:rsidR="002D08DA" w:rsidRDefault="002D08DA" w:rsidP="00046C03"/>
          <w:p w:rsidR="002D08DA" w:rsidRDefault="002D08DA" w:rsidP="00046C03">
            <w:r>
              <w:t>13:30</w:t>
            </w:r>
          </w:p>
        </w:tc>
        <w:tc>
          <w:tcPr>
            <w:tcW w:w="4678" w:type="dxa"/>
          </w:tcPr>
          <w:p w:rsidR="002D08DA" w:rsidRDefault="002D08DA" w:rsidP="00046C03"/>
          <w:p w:rsidR="002D08DA" w:rsidRDefault="002D08DA" w:rsidP="00046C03">
            <w:r>
              <w:t>Event Close</w:t>
            </w:r>
            <w:r w:rsidR="009E609C">
              <w:t xml:space="preserve"> </w:t>
            </w:r>
            <w:r w:rsidR="00137798">
              <w:t>~</w:t>
            </w:r>
            <w:r w:rsidR="009E609C">
              <w:t xml:space="preserve"> thank you and see you next time!</w:t>
            </w:r>
          </w:p>
          <w:p w:rsidR="002D08DA" w:rsidRDefault="002D08DA" w:rsidP="00046C03"/>
        </w:tc>
        <w:tc>
          <w:tcPr>
            <w:tcW w:w="3685" w:type="dxa"/>
          </w:tcPr>
          <w:p w:rsidR="002D08DA" w:rsidRDefault="002D08DA" w:rsidP="00046C03"/>
        </w:tc>
      </w:tr>
    </w:tbl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A3" w:rsidRDefault="00883EA3">
      <w:pPr>
        <w:spacing w:line="240" w:lineRule="auto"/>
      </w:pPr>
      <w:r>
        <w:separator/>
      </w:r>
    </w:p>
  </w:endnote>
  <w:endnote w:type="continuationSeparator" w:id="0">
    <w:p w:rsidR="00883EA3" w:rsidRDefault="0088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A3" w:rsidRDefault="00883EA3">
      <w:pPr>
        <w:spacing w:line="240" w:lineRule="auto"/>
      </w:pPr>
      <w:r>
        <w:separator/>
      </w:r>
    </w:p>
  </w:footnote>
  <w:footnote w:type="continuationSeparator" w:id="0">
    <w:p w:rsidR="00883EA3" w:rsidRDefault="00883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EC52145"/>
    <w:multiLevelType w:val="hybridMultilevel"/>
    <w:tmpl w:val="2EF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5AD2"/>
    <w:multiLevelType w:val="hybridMultilevel"/>
    <w:tmpl w:val="D0F8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3"/>
    <w:rsid w:val="00100021"/>
    <w:rsid w:val="001267F7"/>
    <w:rsid w:val="00135CE3"/>
    <w:rsid w:val="00137798"/>
    <w:rsid w:val="00157346"/>
    <w:rsid w:val="00172ED9"/>
    <w:rsid w:val="00192DC7"/>
    <w:rsid w:val="001F7BF9"/>
    <w:rsid w:val="002D08DA"/>
    <w:rsid w:val="002F3688"/>
    <w:rsid w:val="003F2479"/>
    <w:rsid w:val="00411FC4"/>
    <w:rsid w:val="004E6802"/>
    <w:rsid w:val="0067486A"/>
    <w:rsid w:val="006D26F7"/>
    <w:rsid w:val="00883EA3"/>
    <w:rsid w:val="00952710"/>
    <w:rsid w:val="00986F43"/>
    <w:rsid w:val="009E609C"/>
    <w:rsid w:val="009F71B8"/>
    <w:rsid w:val="00A37BD2"/>
    <w:rsid w:val="00A56EBA"/>
    <w:rsid w:val="00A90A53"/>
    <w:rsid w:val="00AB54FF"/>
    <w:rsid w:val="00AC310B"/>
    <w:rsid w:val="00AE01CB"/>
    <w:rsid w:val="00B439BA"/>
    <w:rsid w:val="00C86FBA"/>
    <w:rsid w:val="00E3599D"/>
    <w:rsid w:val="00E36759"/>
    <w:rsid w:val="00E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7DA2C-B6EB-41BB-AC98-100CB42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4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8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A20253779</value>
    </field>
    <field name="Objective-Title">
      <value order="0">ACWG - 6 March 2018 - Circle Agenda</value>
    </field>
    <field name="Objective-Description">
      <value order="0"/>
    </field>
    <field name="Objective-CreationStamp">
      <value order="0">2018-02-22T11:06:39Z</value>
    </field>
    <field name="Objective-IsApproved">
      <value order="0">false</value>
    </field>
    <field name="Objective-IsPublished">
      <value order="0">true</value>
    </field>
    <field name="Objective-DatePublished">
      <value order="0">2018-03-04T17:36:22Z</value>
    </field>
    <field name="Objective-ModificationStamp">
      <value order="0">2018-03-04T17:36:22Z</value>
    </field>
    <field name="Objective-Owner">
      <value order="0">McInnes, Louise L (U310129)</value>
    </field>
    <field name="Objective-Path">
      <value order="0">Objective Global Folder:SG File Plan:People, communities and living:Women:General:Advice and policy: Women - general:Advisory Council on Women and Girls: 2016-2021</value>
    </field>
    <field name="Objective-Parent">
      <value order="0">Advisory Council on Women and Girls: 2016-2021</value>
    </field>
    <field name="Objective-State">
      <value order="0">Published</value>
    </field>
    <field name="Objective-VersionId">
      <value order="0">vA28459772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qA626526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u310129</dc:creator>
  <cp:lastModifiedBy>Dentone C (Camila)</cp:lastModifiedBy>
  <cp:revision>2</cp:revision>
  <dcterms:created xsi:type="dcterms:W3CDTF">2018-08-30T14:47:00Z</dcterms:created>
  <dcterms:modified xsi:type="dcterms:W3CDTF">2018-08-30T14:47:00Z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A20253779</vt:lpwstr>
  </property>
  <property fmtid="{D5CDD505-2E9C-101B-9397-08002B2CF9AE}" pid="4" name="Objective-Title">
    <vt:lpwstr>ACWG - 6 March 2018 - Circle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2018-02-22T11:14:57Z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2018-03-04T17:36:22Z</vt:filetime>
  </property>
  <property fmtid="{D5CDD505-2E9C-101B-9397-08002B2CF9AE}" pid="10" name="Objective-ModificationStamp">
    <vt:filetime>2018-04-17T13:34:25Z</vt:filetime>
  </property>
  <property fmtid="{D5CDD505-2E9C-101B-9397-08002B2CF9AE}" pid="11" name="Objective-Owner">
    <vt:lpwstr>McInnes, Louise L (U310129)</vt:lpwstr>
  </property>
  <property fmtid="{D5CDD505-2E9C-101B-9397-08002B2CF9AE}" pid="12" name="Objective-Path">
    <vt:lpwstr>Objective Global Folder:SG File Plan:People, communities and living:Women:General:Advice and policy: Women - general:Advisory Council on Women and Girls: 2016-2021:</vt:lpwstr>
  </property>
  <property fmtid="{D5CDD505-2E9C-101B-9397-08002B2CF9AE}" pid="13" name="Objective-Parent">
    <vt:lpwstr>Advisory Council on Women and Girls: 2016-2021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vA28459772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